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92C8" w14:textId="6CB6EC91" w:rsidR="00770142" w:rsidRPr="00F478BF" w:rsidRDefault="00770142" w:rsidP="00597DC1">
      <w:pPr>
        <w:jc w:val="center"/>
        <w:rPr>
          <w:b/>
          <w:sz w:val="28"/>
          <w:szCs w:val="28"/>
          <w:lang w:val="uk-UA"/>
        </w:rPr>
      </w:pPr>
      <w:r w:rsidRPr="00F478BF">
        <w:rPr>
          <w:b/>
          <w:sz w:val="28"/>
          <w:szCs w:val="28"/>
          <w:lang w:val="uk-UA"/>
        </w:rPr>
        <w:t>Порядок денний</w:t>
      </w:r>
    </w:p>
    <w:p w14:paraId="43ABF8D1" w14:textId="77777777" w:rsidR="00770142" w:rsidRPr="00F478BF" w:rsidRDefault="00770142" w:rsidP="00873873">
      <w:pPr>
        <w:jc w:val="center"/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>Засідання Вченої ради</w:t>
      </w:r>
    </w:p>
    <w:p w14:paraId="5ED671FA" w14:textId="77777777" w:rsidR="00525AE5" w:rsidRPr="00F478BF" w:rsidRDefault="00770142" w:rsidP="00873873">
      <w:pPr>
        <w:pStyle w:val="1"/>
        <w:spacing w:line="240" w:lineRule="auto"/>
        <w:ind w:right="-85"/>
        <w:rPr>
          <w:b w:val="0"/>
          <w:color w:val="auto"/>
          <w:szCs w:val="28"/>
        </w:rPr>
      </w:pPr>
      <w:r w:rsidRPr="00F478BF">
        <w:rPr>
          <w:b w:val="0"/>
          <w:color w:val="auto"/>
          <w:szCs w:val="28"/>
        </w:rPr>
        <w:t>Інституту інформаційних технологій</w:t>
      </w:r>
    </w:p>
    <w:p w14:paraId="37755500" w14:textId="58A8CD3D" w:rsidR="00770142" w:rsidRPr="00F478BF" w:rsidRDefault="00770142" w:rsidP="00873873">
      <w:pPr>
        <w:pStyle w:val="1"/>
        <w:spacing w:line="240" w:lineRule="auto"/>
        <w:ind w:right="-85"/>
        <w:rPr>
          <w:b w:val="0"/>
          <w:color w:val="auto"/>
          <w:szCs w:val="28"/>
        </w:rPr>
      </w:pPr>
      <w:r w:rsidRPr="00F478BF">
        <w:rPr>
          <w:b w:val="0"/>
          <w:color w:val="auto"/>
          <w:szCs w:val="28"/>
        </w:rPr>
        <w:t xml:space="preserve"> і засобів навчання НАПН України</w:t>
      </w:r>
    </w:p>
    <w:p w14:paraId="6E0A5495" w14:textId="4BF49BDF" w:rsidR="00381D64" w:rsidRPr="00F478BF" w:rsidRDefault="00130186" w:rsidP="00381D64">
      <w:pPr>
        <w:jc w:val="center"/>
        <w:rPr>
          <w:b/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>П</w:t>
      </w:r>
      <w:r w:rsidR="00770142" w:rsidRPr="00F478BF">
        <w:rPr>
          <w:sz w:val="28"/>
          <w:szCs w:val="28"/>
          <w:lang w:val="uk-UA"/>
        </w:rPr>
        <w:t>ротокол №</w:t>
      </w:r>
      <w:r w:rsidR="00770142" w:rsidRPr="00F478BF">
        <w:rPr>
          <w:bCs/>
          <w:sz w:val="28"/>
          <w:szCs w:val="28"/>
          <w:lang w:val="uk-UA"/>
        </w:rPr>
        <w:t xml:space="preserve"> </w:t>
      </w:r>
      <w:r w:rsidR="00381D64" w:rsidRPr="00F478BF">
        <w:rPr>
          <w:bCs/>
          <w:sz w:val="28"/>
          <w:szCs w:val="28"/>
          <w:lang w:val="uk-UA"/>
        </w:rPr>
        <w:t>9</w:t>
      </w:r>
      <w:r w:rsidR="00381D64" w:rsidRPr="00F478BF">
        <w:rPr>
          <w:b/>
          <w:sz w:val="28"/>
          <w:szCs w:val="28"/>
          <w:lang w:val="uk-UA"/>
        </w:rPr>
        <w:t xml:space="preserve"> </w:t>
      </w:r>
    </w:p>
    <w:p w14:paraId="6A6D989D" w14:textId="473DD9B8" w:rsidR="00770142" w:rsidRPr="00F478BF" w:rsidRDefault="00381D64" w:rsidP="00873873">
      <w:pPr>
        <w:pStyle w:val="a4"/>
        <w:jc w:val="left"/>
        <w:rPr>
          <w:szCs w:val="28"/>
        </w:rPr>
      </w:pPr>
      <w:r w:rsidRPr="00F478BF">
        <w:rPr>
          <w:bCs/>
          <w:szCs w:val="28"/>
        </w:rPr>
        <w:t>11 липня</w:t>
      </w:r>
      <w:r w:rsidRPr="00F478BF">
        <w:rPr>
          <w:b/>
          <w:szCs w:val="28"/>
        </w:rPr>
        <w:t xml:space="preserve"> </w:t>
      </w:r>
      <w:r w:rsidR="00EA0BF1" w:rsidRPr="00F478BF">
        <w:rPr>
          <w:szCs w:val="28"/>
        </w:rPr>
        <w:t>201</w:t>
      </w:r>
      <w:r w:rsidR="00B23325" w:rsidRPr="00F478BF">
        <w:rPr>
          <w:szCs w:val="28"/>
        </w:rPr>
        <w:t>9</w:t>
      </w:r>
      <w:r w:rsidR="00770142" w:rsidRPr="00F478BF">
        <w:rPr>
          <w:szCs w:val="28"/>
        </w:rPr>
        <w:t xml:space="preserve"> року. </w:t>
      </w:r>
      <w:r w:rsidR="00770142" w:rsidRPr="00F478BF">
        <w:rPr>
          <w:szCs w:val="28"/>
        </w:rPr>
        <w:tab/>
      </w:r>
      <w:r w:rsidR="00770142" w:rsidRPr="00F478BF">
        <w:rPr>
          <w:szCs w:val="28"/>
        </w:rPr>
        <w:tab/>
      </w:r>
      <w:r w:rsidR="00770142" w:rsidRPr="00F478BF">
        <w:rPr>
          <w:szCs w:val="28"/>
        </w:rPr>
        <w:tab/>
      </w:r>
      <w:r w:rsidR="0078221C" w:rsidRPr="00F478BF">
        <w:rPr>
          <w:szCs w:val="28"/>
        </w:rPr>
        <w:t xml:space="preserve">              </w:t>
      </w:r>
      <w:r w:rsidR="00770142" w:rsidRPr="00F478BF">
        <w:rPr>
          <w:szCs w:val="28"/>
        </w:rPr>
        <w:t>Початок о 1</w:t>
      </w:r>
      <w:r w:rsidR="00B23325" w:rsidRPr="00F478BF">
        <w:rPr>
          <w:szCs w:val="28"/>
        </w:rPr>
        <w:t>4</w:t>
      </w:r>
      <w:r w:rsidR="00770142" w:rsidRPr="00F478BF">
        <w:rPr>
          <w:szCs w:val="28"/>
        </w:rPr>
        <w:t>.00</w:t>
      </w:r>
    </w:p>
    <w:p w14:paraId="0984BD11" w14:textId="77777777" w:rsidR="006C77C8" w:rsidRPr="00F478BF" w:rsidRDefault="006C77C8" w:rsidP="00873873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14:paraId="17448C31" w14:textId="77777777" w:rsidR="00F478BF" w:rsidRPr="00F478BF" w:rsidRDefault="00F478BF" w:rsidP="00F478BF">
      <w:pPr>
        <w:pStyle w:val="a9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>Про зарахування до докторантури Інституту.</w:t>
      </w:r>
    </w:p>
    <w:p w14:paraId="3BC300AE" w14:textId="1ED2C78F" w:rsidR="00F478BF" w:rsidRPr="00F478BF" w:rsidRDefault="00F478BF" w:rsidP="00F478BF">
      <w:pPr>
        <w:jc w:val="both"/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 xml:space="preserve">Інформує Коваленко В.В. – в.о. завідувача </w:t>
      </w:r>
      <w:bookmarkStart w:id="0" w:name="_Hlk13136922"/>
      <w:r w:rsidRPr="00F478BF">
        <w:rPr>
          <w:sz w:val="28"/>
          <w:szCs w:val="28"/>
          <w:lang w:val="uk-UA"/>
        </w:rPr>
        <w:t>аспірантури</w:t>
      </w:r>
    </w:p>
    <w:p w14:paraId="42FDD4A0" w14:textId="77777777" w:rsidR="00F478BF" w:rsidRPr="00F478BF" w:rsidRDefault="00F478BF" w:rsidP="00F478BF">
      <w:pPr>
        <w:jc w:val="both"/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>і докторантури.</w:t>
      </w:r>
      <w:bookmarkEnd w:id="0"/>
    </w:p>
    <w:p w14:paraId="74B4E28E" w14:textId="20CBA005" w:rsidR="00381D64" w:rsidRPr="00F478BF" w:rsidRDefault="00381D64" w:rsidP="00837E38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>Про зарахування до аспірантури Інституту.</w:t>
      </w:r>
    </w:p>
    <w:p w14:paraId="4082F5C7" w14:textId="4A219C73" w:rsidR="00381D64" w:rsidRPr="00F478BF" w:rsidRDefault="00381D64" w:rsidP="00837E38">
      <w:pPr>
        <w:ind w:left="-4"/>
        <w:jc w:val="both"/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>Інформує</w:t>
      </w:r>
      <w:r w:rsidRPr="00F478BF">
        <w:rPr>
          <w:sz w:val="28"/>
          <w:szCs w:val="28"/>
          <w:lang w:val="uk-UA" w:eastAsia="en-US"/>
        </w:rPr>
        <w:t xml:space="preserve"> </w:t>
      </w:r>
      <w:r w:rsidRPr="00F478BF">
        <w:rPr>
          <w:sz w:val="28"/>
          <w:szCs w:val="28"/>
          <w:lang w:val="uk-UA"/>
        </w:rPr>
        <w:t>Коваленко В.В. – в.о. завідувача аспірантури</w:t>
      </w:r>
    </w:p>
    <w:p w14:paraId="11B05C31" w14:textId="3079EA0E" w:rsidR="00381D64" w:rsidRDefault="00381D64" w:rsidP="00837E38">
      <w:pPr>
        <w:ind w:left="-4"/>
        <w:jc w:val="both"/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>і докторантури.</w:t>
      </w:r>
    </w:p>
    <w:p w14:paraId="5014DB13" w14:textId="4C5F205B" w:rsidR="00194561" w:rsidRDefault="00194561" w:rsidP="00194561">
      <w:pPr>
        <w:pStyle w:val="a9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Положення структурних підрозділів Інституту.</w:t>
      </w:r>
    </w:p>
    <w:p w14:paraId="0F15FB1D" w14:textId="77777777" w:rsidR="008D27E0" w:rsidRDefault="00194561" w:rsidP="008D27E0">
      <w:pPr>
        <w:ind w:left="-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Пінчук О.П. – заступник директора Інституту.</w:t>
      </w:r>
    </w:p>
    <w:p w14:paraId="6367ADB6" w14:textId="27C4636D" w:rsidR="00381D64" w:rsidRPr="008D27E0" w:rsidRDefault="008D27E0" w:rsidP="008D27E0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D27E0">
        <w:rPr>
          <w:sz w:val="28"/>
          <w:szCs w:val="28"/>
          <w:lang w:val="uk-UA"/>
        </w:rPr>
        <w:t>П</w:t>
      </w:r>
      <w:r w:rsidRPr="008D27E0">
        <w:rPr>
          <w:sz w:val="28"/>
          <w:szCs w:val="28"/>
          <w:lang w:val="uk-UA"/>
        </w:rPr>
        <w:t>ро внесення змін до змісту освітньої складової ОНП – 2 редакція</w:t>
      </w:r>
      <w:r w:rsidRPr="008D27E0">
        <w:rPr>
          <w:sz w:val="28"/>
          <w:szCs w:val="28"/>
          <w:lang w:val="uk-UA"/>
        </w:rPr>
        <w:t>.</w:t>
      </w:r>
    </w:p>
    <w:p w14:paraId="6268029A" w14:textId="1844EF11" w:rsidR="008D27E0" w:rsidRPr="008D27E0" w:rsidRDefault="008D27E0" w:rsidP="008D27E0">
      <w:pPr>
        <w:ind w:left="-4"/>
        <w:jc w:val="both"/>
        <w:rPr>
          <w:sz w:val="28"/>
          <w:szCs w:val="28"/>
          <w:lang w:val="uk-UA"/>
        </w:rPr>
      </w:pPr>
      <w:r w:rsidRPr="008D27E0">
        <w:rPr>
          <w:sz w:val="28"/>
          <w:szCs w:val="28"/>
          <w:lang w:val="uk-UA"/>
        </w:rPr>
        <w:t xml:space="preserve">Інформує </w:t>
      </w:r>
      <w:r>
        <w:rPr>
          <w:sz w:val="28"/>
          <w:szCs w:val="28"/>
          <w:lang w:val="uk-UA"/>
        </w:rPr>
        <w:t>Яцишин А.В.</w:t>
      </w:r>
      <w:r w:rsidRPr="008D27E0">
        <w:rPr>
          <w:sz w:val="28"/>
          <w:szCs w:val="28"/>
          <w:lang w:val="uk-UA"/>
        </w:rPr>
        <w:t>– заступник директора</w:t>
      </w:r>
      <w:r>
        <w:rPr>
          <w:sz w:val="28"/>
          <w:szCs w:val="28"/>
          <w:lang w:val="uk-UA"/>
        </w:rPr>
        <w:t xml:space="preserve"> з наукової роботи</w:t>
      </w:r>
      <w:r w:rsidRPr="008D27E0">
        <w:rPr>
          <w:sz w:val="28"/>
          <w:szCs w:val="28"/>
          <w:lang w:val="uk-UA"/>
        </w:rPr>
        <w:t xml:space="preserve"> Інституту.</w:t>
      </w:r>
    </w:p>
    <w:p w14:paraId="1F24D0B9" w14:textId="77777777" w:rsidR="008D27E0" w:rsidRPr="008D27E0" w:rsidRDefault="008D27E0" w:rsidP="008D27E0">
      <w:pPr>
        <w:ind w:left="-4"/>
        <w:jc w:val="both"/>
        <w:rPr>
          <w:sz w:val="28"/>
          <w:szCs w:val="28"/>
          <w:lang w:val="uk-UA"/>
        </w:rPr>
      </w:pPr>
    </w:p>
    <w:p w14:paraId="11F910E9" w14:textId="77777777" w:rsidR="00515594" w:rsidRPr="00F478BF" w:rsidRDefault="00515594" w:rsidP="00837E38">
      <w:pPr>
        <w:tabs>
          <w:tab w:val="left" w:pos="-360"/>
          <w:tab w:val="left" w:pos="360"/>
          <w:tab w:val="left" w:pos="1440"/>
        </w:tabs>
        <w:jc w:val="both"/>
        <w:rPr>
          <w:b/>
          <w:sz w:val="28"/>
          <w:szCs w:val="28"/>
          <w:lang w:val="uk-UA"/>
        </w:rPr>
      </w:pPr>
    </w:p>
    <w:p w14:paraId="6A4CD670" w14:textId="62C8A9CA" w:rsidR="009A4BCC" w:rsidRPr="00F478BF" w:rsidRDefault="009A4BCC" w:rsidP="00873873">
      <w:pPr>
        <w:tabs>
          <w:tab w:val="left" w:pos="-360"/>
          <w:tab w:val="left" w:pos="360"/>
          <w:tab w:val="left" w:pos="1440"/>
        </w:tabs>
        <w:ind w:left="1440" w:hanging="1440"/>
        <w:jc w:val="both"/>
        <w:rPr>
          <w:b/>
          <w:sz w:val="28"/>
          <w:szCs w:val="28"/>
          <w:lang w:val="uk-UA"/>
        </w:rPr>
      </w:pPr>
      <w:r w:rsidRPr="00F478BF">
        <w:rPr>
          <w:b/>
          <w:sz w:val="28"/>
          <w:szCs w:val="28"/>
          <w:lang w:val="uk-UA"/>
        </w:rPr>
        <w:t>Різне.</w:t>
      </w:r>
    </w:p>
    <w:p w14:paraId="472698E7" w14:textId="77777777" w:rsidR="00837E38" w:rsidRPr="00F478BF" w:rsidRDefault="00837E38" w:rsidP="00873873">
      <w:pPr>
        <w:tabs>
          <w:tab w:val="left" w:pos="-360"/>
          <w:tab w:val="left" w:pos="360"/>
          <w:tab w:val="left" w:pos="1440"/>
        </w:tabs>
        <w:ind w:left="1440" w:hanging="1440"/>
        <w:jc w:val="both"/>
        <w:rPr>
          <w:b/>
          <w:sz w:val="28"/>
          <w:szCs w:val="28"/>
          <w:lang w:val="uk-UA"/>
        </w:rPr>
      </w:pPr>
    </w:p>
    <w:p w14:paraId="20CB7210" w14:textId="77777777" w:rsidR="003F5D62" w:rsidRPr="00F478BF" w:rsidRDefault="003F5D62" w:rsidP="00873873">
      <w:pPr>
        <w:tabs>
          <w:tab w:val="left" w:pos="-360"/>
          <w:tab w:val="left" w:pos="360"/>
        </w:tabs>
        <w:ind w:left="360"/>
        <w:jc w:val="both"/>
        <w:rPr>
          <w:sz w:val="28"/>
          <w:szCs w:val="28"/>
          <w:lang w:val="uk-UA"/>
        </w:rPr>
      </w:pPr>
    </w:p>
    <w:p w14:paraId="37E38E74" w14:textId="77777777" w:rsidR="00492F12" w:rsidRPr="00F478BF" w:rsidRDefault="00492F12" w:rsidP="00873873">
      <w:pPr>
        <w:tabs>
          <w:tab w:val="left" w:pos="-360"/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>Г</w:t>
      </w:r>
      <w:r w:rsidR="00702499" w:rsidRPr="00F478BF">
        <w:rPr>
          <w:sz w:val="28"/>
          <w:szCs w:val="28"/>
          <w:lang w:val="uk-UA"/>
        </w:rPr>
        <w:t>олов</w:t>
      </w:r>
      <w:r w:rsidRPr="00F478BF">
        <w:rPr>
          <w:sz w:val="28"/>
          <w:szCs w:val="28"/>
          <w:lang w:val="uk-UA"/>
        </w:rPr>
        <w:t>а</w:t>
      </w:r>
      <w:r w:rsidR="00702499" w:rsidRPr="00F478BF">
        <w:rPr>
          <w:sz w:val="28"/>
          <w:szCs w:val="28"/>
          <w:lang w:val="uk-UA"/>
        </w:rPr>
        <w:t xml:space="preserve"> </w:t>
      </w:r>
      <w:r w:rsidR="00770142" w:rsidRPr="00F478BF">
        <w:rPr>
          <w:sz w:val="28"/>
          <w:szCs w:val="28"/>
          <w:lang w:val="uk-UA"/>
        </w:rPr>
        <w:t>Вченої ради</w:t>
      </w:r>
      <w:r w:rsidR="00770142" w:rsidRPr="00F478BF">
        <w:rPr>
          <w:sz w:val="28"/>
          <w:szCs w:val="28"/>
          <w:lang w:val="uk-UA"/>
        </w:rPr>
        <w:tab/>
      </w:r>
      <w:r w:rsidR="00770142" w:rsidRPr="00F478BF">
        <w:rPr>
          <w:sz w:val="28"/>
          <w:szCs w:val="28"/>
          <w:lang w:val="uk-UA"/>
        </w:rPr>
        <w:tab/>
      </w:r>
      <w:r w:rsidR="003F6765" w:rsidRPr="00F478BF">
        <w:rPr>
          <w:sz w:val="28"/>
          <w:szCs w:val="28"/>
          <w:lang w:val="uk-UA"/>
        </w:rPr>
        <w:tab/>
      </w:r>
      <w:r w:rsidRPr="00F478BF">
        <w:rPr>
          <w:sz w:val="28"/>
          <w:szCs w:val="28"/>
          <w:lang w:val="uk-UA"/>
        </w:rPr>
        <w:t>Биков В.Ю.</w:t>
      </w:r>
    </w:p>
    <w:p w14:paraId="344E1F2A" w14:textId="77777777" w:rsidR="0029517F" w:rsidRPr="00F478BF" w:rsidRDefault="0029517F" w:rsidP="00873873">
      <w:pPr>
        <w:jc w:val="center"/>
        <w:rPr>
          <w:sz w:val="28"/>
          <w:szCs w:val="28"/>
          <w:lang w:val="uk-UA"/>
        </w:rPr>
      </w:pPr>
    </w:p>
    <w:p w14:paraId="3CB036D3" w14:textId="77777777" w:rsidR="00837E38" w:rsidRPr="00F478BF" w:rsidRDefault="0029517F" w:rsidP="00873873">
      <w:pPr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 xml:space="preserve">   </w:t>
      </w:r>
      <w:r w:rsidR="00837E38" w:rsidRPr="00F478BF">
        <w:rPr>
          <w:sz w:val="28"/>
          <w:szCs w:val="28"/>
          <w:lang w:val="uk-UA"/>
        </w:rPr>
        <w:t xml:space="preserve"> Заступник голови </w:t>
      </w:r>
    </w:p>
    <w:p w14:paraId="340E5C42" w14:textId="12ED955E" w:rsidR="0029517F" w:rsidRPr="00F478BF" w:rsidRDefault="00837E38" w:rsidP="00873873">
      <w:pPr>
        <w:rPr>
          <w:sz w:val="28"/>
          <w:szCs w:val="28"/>
          <w:lang w:val="uk-UA"/>
        </w:rPr>
      </w:pPr>
      <w:r w:rsidRPr="00F478BF">
        <w:rPr>
          <w:sz w:val="28"/>
          <w:szCs w:val="28"/>
          <w:lang w:val="uk-UA"/>
        </w:rPr>
        <w:t xml:space="preserve">    Вченої ради</w:t>
      </w:r>
      <w:r w:rsidR="00F478BF">
        <w:rPr>
          <w:sz w:val="28"/>
          <w:szCs w:val="28"/>
          <w:lang w:val="uk-UA"/>
        </w:rPr>
        <w:t xml:space="preserve"> </w:t>
      </w:r>
      <w:r w:rsidRPr="00F478BF">
        <w:rPr>
          <w:sz w:val="28"/>
          <w:szCs w:val="28"/>
          <w:lang w:val="uk-UA"/>
        </w:rPr>
        <w:tab/>
      </w:r>
      <w:r w:rsidR="00F478BF">
        <w:rPr>
          <w:sz w:val="28"/>
          <w:szCs w:val="28"/>
          <w:lang w:val="uk-UA"/>
        </w:rPr>
        <w:tab/>
      </w:r>
      <w:r w:rsidR="00F478BF">
        <w:rPr>
          <w:sz w:val="28"/>
          <w:szCs w:val="28"/>
          <w:lang w:val="uk-UA"/>
        </w:rPr>
        <w:tab/>
      </w:r>
      <w:r w:rsidR="00F478BF">
        <w:rPr>
          <w:sz w:val="28"/>
          <w:szCs w:val="28"/>
          <w:lang w:val="uk-UA"/>
        </w:rPr>
        <w:tab/>
      </w:r>
      <w:r w:rsidRPr="00F478BF">
        <w:rPr>
          <w:sz w:val="28"/>
          <w:szCs w:val="28"/>
          <w:lang w:val="uk-UA"/>
        </w:rPr>
        <w:t xml:space="preserve"> Пінчук ОП.</w:t>
      </w:r>
    </w:p>
    <w:p w14:paraId="250AA481" w14:textId="77777777" w:rsidR="00837E38" w:rsidRPr="00F478BF" w:rsidRDefault="00837E38" w:rsidP="00873873">
      <w:pPr>
        <w:rPr>
          <w:sz w:val="28"/>
          <w:szCs w:val="28"/>
          <w:lang w:val="uk-UA"/>
        </w:rPr>
      </w:pPr>
    </w:p>
    <w:p w14:paraId="2E913A08" w14:textId="77777777" w:rsidR="00837E38" w:rsidRPr="00F478BF" w:rsidRDefault="00837E38" w:rsidP="00837E38">
      <w:pPr>
        <w:rPr>
          <w:bCs/>
          <w:sz w:val="28"/>
          <w:szCs w:val="28"/>
          <w:lang w:val="uk-UA"/>
        </w:rPr>
      </w:pPr>
      <w:r w:rsidRPr="00F478BF">
        <w:rPr>
          <w:bCs/>
          <w:sz w:val="28"/>
          <w:szCs w:val="28"/>
          <w:lang w:val="uk-UA"/>
        </w:rPr>
        <w:t xml:space="preserve">    Заступник голови</w:t>
      </w:r>
    </w:p>
    <w:p w14:paraId="45994A42" w14:textId="5E59B193" w:rsidR="001E303E" w:rsidRPr="00F478BF" w:rsidRDefault="00837E38" w:rsidP="00837E38">
      <w:pPr>
        <w:rPr>
          <w:bCs/>
          <w:sz w:val="28"/>
          <w:szCs w:val="28"/>
          <w:lang w:val="uk-UA"/>
        </w:rPr>
      </w:pPr>
      <w:r w:rsidRPr="00F478BF">
        <w:rPr>
          <w:bCs/>
          <w:sz w:val="28"/>
          <w:szCs w:val="28"/>
          <w:lang w:val="uk-UA"/>
        </w:rPr>
        <w:t xml:space="preserve">    Вченої ради</w:t>
      </w:r>
      <w:r w:rsidR="00F478BF">
        <w:rPr>
          <w:bCs/>
          <w:sz w:val="28"/>
          <w:szCs w:val="28"/>
          <w:lang w:val="uk-UA"/>
        </w:rPr>
        <w:t xml:space="preserve"> </w:t>
      </w:r>
      <w:r w:rsidR="00F478BF">
        <w:rPr>
          <w:bCs/>
          <w:sz w:val="28"/>
          <w:szCs w:val="28"/>
          <w:lang w:val="uk-UA"/>
        </w:rPr>
        <w:tab/>
      </w:r>
      <w:r w:rsidR="00F478BF">
        <w:rPr>
          <w:bCs/>
          <w:sz w:val="28"/>
          <w:szCs w:val="28"/>
          <w:lang w:val="uk-UA"/>
        </w:rPr>
        <w:tab/>
      </w:r>
      <w:r w:rsidR="00F478BF">
        <w:rPr>
          <w:bCs/>
          <w:sz w:val="28"/>
          <w:szCs w:val="28"/>
          <w:lang w:val="uk-UA"/>
        </w:rPr>
        <w:tab/>
      </w:r>
      <w:r w:rsidRPr="00F478BF">
        <w:rPr>
          <w:bCs/>
          <w:sz w:val="28"/>
          <w:szCs w:val="28"/>
          <w:lang w:val="uk-UA"/>
        </w:rPr>
        <w:tab/>
        <w:t xml:space="preserve"> Яцишин А.В.</w:t>
      </w:r>
    </w:p>
    <w:p w14:paraId="3ECCB5A5" w14:textId="75834E3F" w:rsidR="00130186" w:rsidRPr="00F478BF" w:rsidRDefault="00130186" w:rsidP="00873873">
      <w:pPr>
        <w:jc w:val="center"/>
        <w:rPr>
          <w:b/>
          <w:sz w:val="28"/>
          <w:szCs w:val="28"/>
          <w:lang w:val="uk-UA"/>
        </w:rPr>
      </w:pPr>
    </w:p>
    <w:p w14:paraId="495DC870" w14:textId="2DDF4CC7" w:rsidR="0052763E" w:rsidRPr="00F478BF" w:rsidRDefault="0052763E" w:rsidP="00873873">
      <w:pPr>
        <w:jc w:val="center"/>
        <w:rPr>
          <w:b/>
          <w:sz w:val="28"/>
          <w:szCs w:val="28"/>
          <w:lang w:val="uk-UA"/>
        </w:rPr>
      </w:pPr>
    </w:p>
    <w:p w14:paraId="6A912AD5" w14:textId="393CC4C6" w:rsidR="0052763E" w:rsidRPr="00F478BF" w:rsidRDefault="0052763E" w:rsidP="00873873">
      <w:pPr>
        <w:jc w:val="center"/>
        <w:rPr>
          <w:b/>
          <w:sz w:val="28"/>
          <w:szCs w:val="28"/>
          <w:lang w:val="uk-UA"/>
        </w:rPr>
      </w:pPr>
    </w:p>
    <w:p w14:paraId="6B55B3BC" w14:textId="51DD26B0" w:rsidR="00381D64" w:rsidRPr="00F478BF" w:rsidRDefault="00381D64" w:rsidP="00873873">
      <w:pPr>
        <w:jc w:val="center"/>
        <w:rPr>
          <w:b/>
          <w:sz w:val="28"/>
          <w:szCs w:val="28"/>
          <w:lang w:val="uk-UA"/>
        </w:rPr>
      </w:pPr>
    </w:p>
    <w:p w14:paraId="32163801" w14:textId="755C9103" w:rsidR="003F7E88" w:rsidRPr="00194561" w:rsidRDefault="00770142" w:rsidP="00873873">
      <w:pPr>
        <w:jc w:val="center"/>
        <w:rPr>
          <w:b/>
          <w:lang w:val="uk-UA"/>
        </w:rPr>
      </w:pPr>
      <w:r w:rsidRPr="00194561">
        <w:rPr>
          <w:b/>
          <w:lang w:val="uk-UA"/>
        </w:rPr>
        <w:t>Рішення</w:t>
      </w:r>
    </w:p>
    <w:p w14:paraId="5BDA5FA0" w14:textId="2BA2A26E" w:rsidR="00770142" w:rsidRPr="00194561" w:rsidRDefault="003F7E88" w:rsidP="00873873">
      <w:pPr>
        <w:jc w:val="center"/>
        <w:rPr>
          <w:lang w:val="uk-UA"/>
        </w:rPr>
      </w:pPr>
      <w:r w:rsidRPr="00194561">
        <w:rPr>
          <w:lang w:val="uk-UA"/>
        </w:rPr>
        <w:t xml:space="preserve">Засідання </w:t>
      </w:r>
      <w:r w:rsidR="00770142" w:rsidRPr="00194561">
        <w:rPr>
          <w:lang w:val="uk-UA"/>
        </w:rPr>
        <w:t>Вченої ради</w:t>
      </w:r>
      <w:r w:rsidR="00597DC1">
        <w:rPr>
          <w:lang w:val="uk-UA"/>
        </w:rPr>
        <w:t xml:space="preserve"> </w:t>
      </w:r>
      <w:r w:rsidR="00770142" w:rsidRPr="00194561">
        <w:rPr>
          <w:lang w:val="uk-UA"/>
        </w:rPr>
        <w:t xml:space="preserve">протокол № </w:t>
      </w:r>
      <w:r w:rsidR="00381D64" w:rsidRPr="00194561">
        <w:rPr>
          <w:lang w:val="uk-UA"/>
        </w:rPr>
        <w:t>9</w:t>
      </w:r>
    </w:p>
    <w:p w14:paraId="5623B7F7" w14:textId="77777777" w:rsidR="00F478BF" w:rsidRPr="00194561" w:rsidRDefault="00F478BF" w:rsidP="00F478BF">
      <w:pPr>
        <w:jc w:val="both"/>
        <w:rPr>
          <w:b/>
          <w:bCs/>
          <w:lang w:val="uk-UA"/>
        </w:rPr>
      </w:pPr>
      <w:r w:rsidRPr="00194561">
        <w:rPr>
          <w:b/>
          <w:bCs/>
          <w:lang w:val="uk-UA"/>
        </w:rPr>
        <w:t>СЛУХАЛИ:</w:t>
      </w:r>
    </w:p>
    <w:p w14:paraId="33555DBE" w14:textId="741412F3" w:rsidR="00F478BF" w:rsidRPr="00194561" w:rsidRDefault="00F478BF" w:rsidP="00F478BF">
      <w:pPr>
        <w:jc w:val="both"/>
        <w:rPr>
          <w:lang w:val="uk-UA"/>
        </w:rPr>
      </w:pPr>
      <w:r w:rsidRPr="00194561">
        <w:rPr>
          <w:lang w:val="uk-UA"/>
        </w:rPr>
        <w:t xml:space="preserve">1. Повідомлення Коваленко В.В. про зарахування до докторантури Інституту за спеціальністю 011 – освітні, педагогічні науки, спеціалізацією – інформаційно-комунікаційні технології в освіті у 2019 році </w:t>
      </w:r>
      <w:proofErr w:type="spellStart"/>
      <w:r w:rsidRPr="00194561">
        <w:rPr>
          <w:lang w:val="uk-UA"/>
        </w:rPr>
        <w:t>Попель</w:t>
      </w:r>
      <w:proofErr w:type="spellEnd"/>
      <w:r w:rsidRPr="00194561">
        <w:rPr>
          <w:lang w:val="uk-UA"/>
        </w:rPr>
        <w:t xml:space="preserve"> Майю Володимирівну, кандидата педагогічних наук, старшого наукового співробітника відділу хмаро орієнтованих систем інформатизації освіти.</w:t>
      </w:r>
    </w:p>
    <w:p w14:paraId="6CFA01C9" w14:textId="77777777" w:rsidR="00F478BF" w:rsidRPr="00194561" w:rsidRDefault="00F478BF" w:rsidP="00F478BF">
      <w:pPr>
        <w:jc w:val="both"/>
        <w:rPr>
          <w:b/>
          <w:bCs/>
          <w:lang w:val="uk-UA"/>
        </w:rPr>
      </w:pPr>
      <w:r w:rsidRPr="00194561">
        <w:rPr>
          <w:b/>
          <w:bCs/>
          <w:lang w:val="uk-UA"/>
        </w:rPr>
        <w:t>УХВАЛИЛИ:</w:t>
      </w:r>
    </w:p>
    <w:p w14:paraId="5E5BB21A" w14:textId="3F759C35" w:rsidR="00F478BF" w:rsidRPr="00194561" w:rsidRDefault="00F478BF" w:rsidP="00381D64">
      <w:pPr>
        <w:jc w:val="both"/>
        <w:rPr>
          <w:b/>
          <w:bCs/>
          <w:lang w:val="uk-UA"/>
        </w:rPr>
      </w:pPr>
      <w:r w:rsidRPr="00194561">
        <w:rPr>
          <w:lang w:val="uk-UA"/>
        </w:rPr>
        <w:t xml:space="preserve">1. Зарахувати до докторантури Інституту за спеціальністю 011 – освітні, педагогічні науки, спеціалізацією – інформаційно-комунікаційні технології в освіті у 2019 році </w:t>
      </w:r>
      <w:proofErr w:type="spellStart"/>
      <w:r w:rsidRPr="00194561">
        <w:rPr>
          <w:lang w:val="uk-UA"/>
        </w:rPr>
        <w:t>Попель</w:t>
      </w:r>
      <w:proofErr w:type="spellEnd"/>
      <w:r w:rsidRPr="00194561">
        <w:rPr>
          <w:lang w:val="uk-UA"/>
        </w:rPr>
        <w:t xml:space="preserve"> Майю Володимирівну, кандидата педагогічних наук, старшого наукового співробітника відділу хмаро орієнтованих систем інформатизації освіти.</w:t>
      </w:r>
    </w:p>
    <w:p w14:paraId="4AB461CC" w14:textId="7ECC8980" w:rsidR="00381D64" w:rsidRPr="00194561" w:rsidRDefault="00381D64" w:rsidP="00381D64">
      <w:pPr>
        <w:jc w:val="both"/>
        <w:rPr>
          <w:b/>
          <w:bCs/>
          <w:lang w:val="uk-UA"/>
        </w:rPr>
      </w:pPr>
      <w:r w:rsidRPr="00194561">
        <w:rPr>
          <w:b/>
          <w:bCs/>
          <w:lang w:val="uk-UA"/>
        </w:rPr>
        <w:t>СЛУХАЛИ:</w:t>
      </w:r>
    </w:p>
    <w:p w14:paraId="2A9D1929" w14:textId="095D8BFE" w:rsidR="00381D64" w:rsidRPr="00194561" w:rsidRDefault="00F478BF" w:rsidP="00381D64">
      <w:pPr>
        <w:jc w:val="both"/>
        <w:rPr>
          <w:lang w:val="uk-UA"/>
        </w:rPr>
      </w:pPr>
      <w:r w:rsidRPr="00194561">
        <w:rPr>
          <w:lang w:val="uk-UA"/>
        </w:rPr>
        <w:t>2</w:t>
      </w:r>
      <w:r w:rsidR="00381D64" w:rsidRPr="00194561">
        <w:rPr>
          <w:lang w:val="uk-UA"/>
        </w:rPr>
        <w:t>. Повідомлення Коваленко В.В. про зарахування до аспірантури Інституту</w:t>
      </w:r>
      <w:r w:rsidR="00C72EC4" w:rsidRPr="00194561">
        <w:rPr>
          <w:lang w:val="uk-UA"/>
        </w:rPr>
        <w:t xml:space="preserve"> </w:t>
      </w:r>
      <w:r w:rsidR="00517B36" w:rsidRPr="00194561">
        <w:rPr>
          <w:lang w:val="uk-UA"/>
        </w:rPr>
        <w:t>за спеціальністю 011 – освітні, педагогічні науки, спеціалізацією – інформаційно-комунікаційні технології в освіті</w:t>
      </w:r>
      <w:r w:rsidR="00C72EC4" w:rsidRPr="00194561">
        <w:rPr>
          <w:lang w:val="uk-UA"/>
        </w:rPr>
        <w:t xml:space="preserve"> у 2019 році</w:t>
      </w:r>
      <w:r w:rsidR="00517B36" w:rsidRPr="00194561">
        <w:rPr>
          <w:lang w:val="uk-UA"/>
        </w:rPr>
        <w:t xml:space="preserve"> таких осіб:</w:t>
      </w:r>
    </w:p>
    <w:p w14:paraId="552B3662" w14:textId="3133ACB5" w:rsidR="00517B36" w:rsidRPr="00194561" w:rsidRDefault="00517B36" w:rsidP="00F478BF">
      <w:pPr>
        <w:ind w:firstLine="284"/>
        <w:jc w:val="both"/>
        <w:rPr>
          <w:spacing w:val="-8"/>
          <w:lang w:val="uk-UA"/>
        </w:rPr>
      </w:pPr>
      <w:r w:rsidRPr="00194561">
        <w:rPr>
          <w:spacing w:val="-8"/>
          <w:lang w:val="uk-UA"/>
        </w:rPr>
        <w:t xml:space="preserve">- Баранова Ігоря Олеговича (на контракт, без відриву від виробництва); </w:t>
      </w:r>
    </w:p>
    <w:p w14:paraId="53BF455F" w14:textId="17FC3D17" w:rsidR="00517B36" w:rsidRPr="00194561" w:rsidRDefault="00517B36" w:rsidP="00F478BF">
      <w:pPr>
        <w:ind w:firstLine="284"/>
        <w:jc w:val="both"/>
        <w:rPr>
          <w:spacing w:val="-8"/>
          <w:lang w:val="uk-UA"/>
        </w:rPr>
      </w:pPr>
      <w:r w:rsidRPr="00194561">
        <w:rPr>
          <w:spacing w:val="-8"/>
          <w:lang w:val="uk-UA"/>
        </w:rPr>
        <w:t>- Василенко Анну Сергіївну (на контракт, без відриву від виробництва);</w:t>
      </w:r>
    </w:p>
    <w:p w14:paraId="2167C3E8" w14:textId="5CE01AE7" w:rsidR="00517B36" w:rsidRPr="00194561" w:rsidRDefault="00517B36" w:rsidP="00F478BF">
      <w:pPr>
        <w:ind w:firstLine="284"/>
        <w:jc w:val="both"/>
        <w:rPr>
          <w:spacing w:val="-8"/>
          <w:lang w:val="uk-UA"/>
        </w:rPr>
      </w:pPr>
      <w:r w:rsidRPr="00194561">
        <w:rPr>
          <w:spacing w:val="-8"/>
          <w:lang w:val="uk-UA"/>
        </w:rPr>
        <w:t>- Семенюка Артема Євгеновича (на бюджет, з відривом від виробництва).</w:t>
      </w:r>
    </w:p>
    <w:p w14:paraId="1EFF197A" w14:textId="77777777" w:rsidR="00381D64" w:rsidRPr="00194561" w:rsidRDefault="00381D64" w:rsidP="00381D64">
      <w:pPr>
        <w:jc w:val="both"/>
        <w:rPr>
          <w:b/>
          <w:bCs/>
          <w:lang w:val="uk-UA"/>
        </w:rPr>
      </w:pPr>
      <w:r w:rsidRPr="00194561">
        <w:rPr>
          <w:b/>
          <w:bCs/>
          <w:lang w:val="uk-UA"/>
        </w:rPr>
        <w:t>УХВАЛИЛИ:</w:t>
      </w:r>
    </w:p>
    <w:p w14:paraId="1CFF4A1C" w14:textId="26247FD6" w:rsidR="00517B36" w:rsidRPr="00194561" w:rsidRDefault="00F478BF" w:rsidP="00517B36">
      <w:pPr>
        <w:jc w:val="both"/>
        <w:rPr>
          <w:lang w:val="uk-UA"/>
        </w:rPr>
      </w:pPr>
      <w:r w:rsidRPr="00194561">
        <w:rPr>
          <w:lang w:val="uk-UA"/>
        </w:rPr>
        <w:t>2</w:t>
      </w:r>
      <w:r w:rsidR="00381D64" w:rsidRPr="00194561">
        <w:rPr>
          <w:lang w:val="uk-UA"/>
        </w:rPr>
        <w:t xml:space="preserve">. Зарахувати </w:t>
      </w:r>
      <w:r w:rsidR="00517B36" w:rsidRPr="00194561">
        <w:rPr>
          <w:lang w:val="uk-UA"/>
        </w:rPr>
        <w:t>до аспірантури Інституту за спеціальністю 011 – освітні, педагогічні науки, спеціалізацією – інформаційно-комунікаційні технології в освіті у 2019 році таких осіб:</w:t>
      </w:r>
    </w:p>
    <w:p w14:paraId="08CAE04D" w14:textId="26755E25" w:rsidR="00517B36" w:rsidRPr="00194561" w:rsidRDefault="00517B36" w:rsidP="00F478BF">
      <w:pPr>
        <w:ind w:firstLine="284"/>
        <w:jc w:val="both"/>
        <w:rPr>
          <w:spacing w:val="-8"/>
          <w:lang w:val="uk-UA"/>
        </w:rPr>
      </w:pPr>
      <w:r w:rsidRPr="00194561">
        <w:rPr>
          <w:spacing w:val="-8"/>
          <w:lang w:val="uk-UA"/>
        </w:rPr>
        <w:t xml:space="preserve">- Баранова Ігоря Олеговича (на контракт, без відриву від виробництва); </w:t>
      </w:r>
    </w:p>
    <w:p w14:paraId="6A0BB26D" w14:textId="77777777" w:rsidR="00517B36" w:rsidRPr="00194561" w:rsidRDefault="00517B36" w:rsidP="00F478BF">
      <w:pPr>
        <w:ind w:firstLine="284"/>
        <w:jc w:val="both"/>
        <w:rPr>
          <w:spacing w:val="-8"/>
          <w:lang w:val="uk-UA"/>
        </w:rPr>
      </w:pPr>
      <w:r w:rsidRPr="00194561">
        <w:rPr>
          <w:spacing w:val="-8"/>
          <w:lang w:val="uk-UA"/>
        </w:rPr>
        <w:t>- Василенко Анну Сергіївну (на контракт, без відриву від виробництва);</w:t>
      </w:r>
    </w:p>
    <w:p w14:paraId="3469D7E8" w14:textId="77777777" w:rsidR="00F478BF" w:rsidRPr="00194561" w:rsidRDefault="00517B36" w:rsidP="00F478BF">
      <w:pPr>
        <w:ind w:firstLine="284"/>
        <w:jc w:val="both"/>
        <w:rPr>
          <w:spacing w:val="-8"/>
          <w:lang w:val="uk-UA"/>
        </w:rPr>
      </w:pPr>
      <w:r w:rsidRPr="00194561">
        <w:rPr>
          <w:spacing w:val="-8"/>
          <w:lang w:val="uk-UA"/>
        </w:rPr>
        <w:t>- Семенюка Артема Євгеновича (на бюджет, з відривом від виробництва).</w:t>
      </w:r>
      <w:r w:rsidR="00F478BF" w:rsidRPr="00194561">
        <w:rPr>
          <w:spacing w:val="-8"/>
          <w:lang w:val="uk-UA"/>
        </w:rPr>
        <w:t xml:space="preserve"> </w:t>
      </w:r>
    </w:p>
    <w:p w14:paraId="0A48A4B0" w14:textId="77777777" w:rsidR="00194561" w:rsidRPr="00194561" w:rsidRDefault="00194561" w:rsidP="00194561">
      <w:pPr>
        <w:jc w:val="both"/>
        <w:rPr>
          <w:b/>
          <w:bCs/>
          <w:lang w:val="uk-UA"/>
        </w:rPr>
      </w:pPr>
      <w:r w:rsidRPr="00194561">
        <w:rPr>
          <w:b/>
          <w:bCs/>
          <w:lang w:val="uk-UA"/>
        </w:rPr>
        <w:t>СЛУХАЛИ:</w:t>
      </w:r>
    </w:p>
    <w:p w14:paraId="1FE2B235" w14:textId="68FB5450" w:rsidR="00194561" w:rsidRPr="00194561" w:rsidRDefault="00194561" w:rsidP="00194561">
      <w:pPr>
        <w:jc w:val="both"/>
        <w:rPr>
          <w:spacing w:val="-8"/>
          <w:lang w:val="uk-UA"/>
        </w:rPr>
      </w:pPr>
      <w:r w:rsidRPr="00194561">
        <w:rPr>
          <w:lang w:val="uk-UA"/>
        </w:rPr>
        <w:t xml:space="preserve">3. Повідомлення Пінчук О.П. про внесення змін до Положень структурних підрозділів Інституту </w:t>
      </w:r>
    </w:p>
    <w:p w14:paraId="2673C760" w14:textId="77777777" w:rsidR="00194561" w:rsidRPr="00194561" w:rsidRDefault="00194561" w:rsidP="00194561">
      <w:pPr>
        <w:jc w:val="both"/>
        <w:rPr>
          <w:b/>
          <w:bCs/>
          <w:lang w:val="uk-UA"/>
        </w:rPr>
      </w:pPr>
      <w:r w:rsidRPr="00194561">
        <w:rPr>
          <w:b/>
          <w:bCs/>
          <w:lang w:val="uk-UA"/>
        </w:rPr>
        <w:t>УХВАЛИЛИ:</w:t>
      </w:r>
    </w:p>
    <w:p w14:paraId="76F2C0F9" w14:textId="793B433A" w:rsidR="00194561" w:rsidRPr="008D27E0" w:rsidRDefault="00194561" w:rsidP="008D27E0">
      <w:pPr>
        <w:pStyle w:val="a9"/>
        <w:numPr>
          <w:ilvl w:val="1"/>
          <w:numId w:val="19"/>
        </w:numPr>
        <w:jc w:val="both"/>
        <w:rPr>
          <w:spacing w:val="-8"/>
          <w:lang w:val="uk-UA"/>
        </w:rPr>
      </w:pPr>
      <w:r w:rsidRPr="008D27E0">
        <w:rPr>
          <w:lang w:val="uk-UA"/>
        </w:rPr>
        <w:t xml:space="preserve">Схвалити </w:t>
      </w:r>
      <w:r w:rsidRPr="008D27E0">
        <w:rPr>
          <w:spacing w:val="-8"/>
          <w:lang w:val="uk-UA"/>
        </w:rPr>
        <w:t>зміни, внесені до Положень відділів та служб Інституту</w:t>
      </w:r>
    </w:p>
    <w:p w14:paraId="4405F77A" w14:textId="37CCDFB9" w:rsidR="00194561" w:rsidRPr="00194561" w:rsidRDefault="00194561" w:rsidP="008D27E0">
      <w:pPr>
        <w:pStyle w:val="a9"/>
        <w:numPr>
          <w:ilvl w:val="1"/>
          <w:numId w:val="19"/>
        </w:numPr>
        <w:jc w:val="both"/>
        <w:rPr>
          <w:spacing w:val="-8"/>
          <w:lang w:val="uk-UA"/>
        </w:rPr>
      </w:pPr>
      <w:r w:rsidRPr="00194561">
        <w:rPr>
          <w:spacing w:val="-8"/>
          <w:lang w:val="uk-UA"/>
        </w:rPr>
        <w:t>Подати Положення директору інституту для затвердження у новій редакції.</w:t>
      </w:r>
    </w:p>
    <w:p w14:paraId="59E207E4" w14:textId="77777777" w:rsidR="00194561" w:rsidRPr="00194561" w:rsidRDefault="00194561" w:rsidP="00194561">
      <w:pPr>
        <w:tabs>
          <w:tab w:val="left" w:pos="0"/>
          <w:tab w:val="left" w:pos="1980"/>
          <w:tab w:val="left" w:pos="2340"/>
        </w:tabs>
        <w:ind w:right="-43"/>
        <w:jc w:val="both"/>
        <w:rPr>
          <w:b/>
          <w:lang w:val="uk-UA"/>
        </w:rPr>
      </w:pPr>
    </w:p>
    <w:p w14:paraId="1E2DD83D" w14:textId="77777777" w:rsidR="008D27E0" w:rsidRDefault="008D27E0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</w:p>
    <w:p w14:paraId="66EA1E8B" w14:textId="77777777" w:rsidR="008D27E0" w:rsidRDefault="008D27E0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</w:p>
    <w:p w14:paraId="00188249" w14:textId="77777777" w:rsidR="008D27E0" w:rsidRDefault="008D27E0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</w:p>
    <w:p w14:paraId="1F4A24C5" w14:textId="77777777" w:rsidR="008D27E0" w:rsidRDefault="008D27E0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</w:p>
    <w:p w14:paraId="673555B6" w14:textId="5C528BDA" w:rsidR="008D27E0" w:rsidRDefault="008D27E0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</w:p>
    <w:p w14:paraId="65CC09CD" w14:textId="5FA0F4FB" w:rsidR="008D27E0" w:rsidRDefault="008D27E0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</w:p>
    <w:p w14:paraId="73AF7763" w14:textId="77777777" w:rsidR="008D27E0" w:rsidRPr="00194561" w:rsidRDefault="008D27E0" w:rsidP="008D27E0">
      <w:pPr>
        <w:jc w:val="both"/>
        <w:rPr>
          <w:b/>
          <w:bCs/>
          <w:lang w:val="uk-UA"/>
        </w:rPr>
      </w:pPr>
      <w:r w:rsidRPr="00194561">
        <w:rPr>
          <w:b/>
          <w:bCs/>
          <w:lang w:val="uk-UA"/>
        </w:rPr>
        <w:lastRenderedPageBreak/>
        <w:t>СЛУХАЛИ:</w:t>
      </w:r>
    </w:p>
    <w:p w14:paraId="2D840076" w14:textId="3903BB47" w:rsidR="008D27E0" w:rsidRPr="00194561" w:rsidRDefault="00597DC1" w:rsidP="008D27E0">
      <w:pPr>
        <w:jc w:val="both"/>
        <w:rPr>
          <w:spacing w:val="-8"/>
          <w:lang w:val="uk-UA"/>
        </w:rPr>
      </w:pPr>
      <w:r>
        <w:rPr>
          <w:lang w:val="uk-UA"/>
        </w:rPr>
        <w:t>4</w:t>
      </w:r>
      <w:r w:rsidR="008D27E0" w:rsidRPr="00194561">
        <w:rPr>
          <w:lang w:val="uk-UA"/>
        </w:rPr>
        <w:t xml:space="preserve">. Повідомлення </w:t>
      </w:r>
      <w:r w:rsidR="008D27E0">
        <w:rPr>
          <w:lang w:val="uk-UA"/>
        </w:rPr>
        <w:t>Яцишин А.В.</w:t>
      </w:r>
      <w:r w:rsidR="008D27E0" w:rsidRPr="00194561">
        <w:rPr>
          <w:lang w:val="uk-UA"/>
        </w:rPr>
        <w:t xml:space="preserve"> </w:t>
      </w:r>
      <w:r w:rsidR="008D27E0">
        <w:rPr>
          <w:lang w:val="uk-UA"/>
        </w:rPr>
        <w:t xml:space="preserve">про внесення </w:t>
      </w:r>
      <w:r w:rsidR="008D27E0" w:rsidRPr="008D27E0">
        <w:rPr>
          <w:lang w:val="uk-UA"/>
        </w:rPr>
        <w:t>змін</w:t>
      </w:r>
      <w:r w:rsidR="008D27E0">
        <w:rPr>
          <w:lang w:val="uk-UA"/>
        </w:rPr>
        <w:t xml:space="preserve"> до</w:t>
      </w:r>
      <w:r w:rsidR="008D27E0" w:rsidRPr="008D27E0">
        <w:rPr>
          <w:lang w:val="uk-UA"/>
        </w:rPr>
        <w:t xml:space="preserve"> змісту освітньої складової ОНП</w:t>
      </w:r>
      <w:r w:rsidR="008D27E0">
        <w:rPr>
          <w:lang w:val="uk-UA"/>
        </w:rPr>
        <w:t xml:space="preserve"> – 2 редакція,</w:t>
      </w:r>
      <w:r w:rsidR="008D27E0" w:rsidRPr="008D27E0">
        <w:rPr>
          <w:lang w:val="uk-UA"/>
        </w:rPr>
        <w:t xml:space="preserve"> перегляду та впровадження нових підходів до підготовки докторів філософії у сфері застосування ІКТ в освіті</w:t>
      </w:r>
      <w:r w:rsidR="008D27E0" w:rsidRPr="00194561">
        <w:rPr>
          <w:lang w:val="uk-UA"/>
        </w:rPr>
        <w:t xml:space="preserve"> </w:t>
      </w:r>
      <w:r w:rsidR="008D27E0">
        <w:rPr>
          <w:lang w:val="uk-UA"/>
        </w:rPr>
        <w:t>.</w:t>
      </w:r>
    </w:p>
    <w:p w14:paraId="3C126D22" w14:textId="77777777" w:rsidR="008D27E0" w:rsidRPr="00194561" w:rsidRDefault="008D27E0" w:rsidP="008D27E0">
      <w:pPr>
        <w:jc w:val="both"/>
        <w:rPr>
          <w:b/>
          <w:bCs/>
          <w:lang w:val="uk-UA"/>
        </w:rPr>
      </w:pPr>
      <w:r w:rsidRPr="00194561">
        <w:rPr>
          <w:b/>
          <w:bCs/>
          <w:lang w:val="uk-UA"/>
        </w:rPr>
        <w:t>УХВАЛИЛИ:</w:t>
      </w:r>
    </w:p>
    <w:p w14:paraId="29F18905" w14:textId="754CDD68" w:rsidR="008D27E0" w:rsidRPr="00597DC1" w:rsidRDefault="00597DC1" w:rsidP="00597DC1">
      <w:pPr>
        <w:jc w:val="both"/>
        <w:rPr>
          <w:spacing w:val="-8"/>
          <w:lang w:val="uk-UA"/>
        </w:rPr>
      </w:pPr>
      <w:r>
        <w:rPr>
          <w:lang w:val="uk-UA"/>
        </w:rPr>
        <w:t>4.1.</w:t>
      </w:r>
      <w:r w:rsidR="008D27E0" w:rsidRPr="00597DC1">
        <w:rPr>
          <w:lang w:val="uk-UA"/>
        </w:rPr>
        <w:t xml:space="preserve">Схвалити </w:t>
      </w:r>
      <w:r w:rsidR="008D27E0" w:rsidRPr="00597DC1">
        <w:rPr>
          <w:spacing w:val="-8"/>
          <w:lang w:val="uk-UA"/>
        </w:rPr>
        <w:t>зміни</w:t>
      </w:r>
      <w:r w:rsidRPr="00597DC1">
        <w:rPr>
          <w:spacing w:val="-8"/>
          <w:lang w:val="uk-UA"/>
        </w:rPr>
        <w:t xml:space="preserve"> </w:t>
      </w:r>
      <w:r w:rsidRPr="00597DC1">
        <w:rPr>
          <w:spacing w:val="-8"/>
          <w:lang w:val="uk-UA"/>
        </w:rPr>
        <w:t>до змісту освітньої складової ОНП</w:t>
      </w:r>
      <w:r>
        <w:rPr>
          <w:spacing w:val="-8"/>
          <w:lang w:val="uk-UA"/>
        </w:rPr>
        <w:t xml:space="preserve"> «Інформаційно-комунікаційні технології в освіті»</w:t>
      </w:r>
      <w:r w:rsidRPr="00597DC1">
        <w:rPr>
          <w:spacing w:val="-8"/>
          <w:lang w:val="uk-UA"/>
        </w:rPr>
        <w:t xml:space="preserve"> </w:t>
      </w:r>
      <w:r>
        <w:rPr>
          <w:spacing w:val="-8"/>
          <w:lang w:val="uk-UA"/>
        </w:rPr>
        <w:t xml:space="preserve"> (</w:t>
      </w:r>
      <w:r w:rsidRPr="00597DC1">
        <w:rPr>
          <w:spacing w:val="-8"/>
          <w:lang w:val="uk-UA"/>
        </w:rPr>
        <w:t>2 редакція</w:t>
      </w:r>
      <w:r>
        <w:rPr>
          <w:spacing w:val="-8"/>
          <w:lang w:val="uk-UA"/>
        </w:rPr>
        <w:t xml:space="preserve">) </w:t>
      </w:r>
      <w:r w:rsidRPr="00597DC1">
        <w:rPr>
          <w:lang w:val="uk-UA"/>
        </w:rPr>
        <w:t xml:space="preserve">за спеціальністю </w:t>
      </w:r>
      <w:r>
        <w:t>«</w:t>
      </w:r>
      <w:r w:rsidRPr="00207566">
        <w:t xml:space="preserve">011 </w:t>
      </w:r>
      <w:proofErr w:type="spellStart"/>
      <w:r w:rsidRPr="00207566">
        <w:t>Освітні</w:t>
      </w:r>
      <w:proofErr w:type="spellEnd"/>
      <w:r w:rsidRPr="00207566">
        <w:t xml:space="preserve">, </w:t>
      </w:r>
      <w:proofErr w:type="spellStart"/>
      <w:r w:rsidRPr="00207566">
        <w:t>педагогічні</w:t>
      </w:r>
      <w:proofErr w:type="spellEnd"/>
      <w:r w:rsidRPr="00207566">
        <w:t xml:space="preserve"> науки</w:t>
      </w:r>
      <w:r>
        <w:t>»</w:t>
      </w:r>
      <w:r w:rsidRPr="00597DC1">
        <w:rPr>
          <w:spacing w:val="-8"/>
          <w:lang w:val="uk-UA"/>
        </w:rPr>
        <w:t>.</w:t>
      </w:r>
    </w:p>
    <w:p w14:paraId="32224C39" w14:textId="15F9EDB7" w:rsidR="008D27E0" w:rsidRPr="00597DC1" w:rsidRDefault="00597DC1" w:rsidP="00597DC1">
      <w:pPr>
        <w:pStyle w:val="a9"/>
        <w:numPr>
          <w:ilvl w:val="1"/>
          <w:numId w:val="20"/>
        </w:numPr>
        <w:jc w:val="both"/>
        <w:rPr>
          <w:spacing w:val="-8"/>
          <w:lang w:val="uk-UA"/>
        </w:rPr>
      </w:pPr>
      <w:r w:rsidRPr="00597DC1">
        <w:rPr>
          <w:spacing w:val="-8"/>
          <w:lang w:val="uk-UA"/>
        </w:rPr>
        <w:t>Затвердити систему забезпечення ОНП</w:t>
      </w:r>
      <w:r w:rsidR="008D27E0" w:rsidRPr="00597DC1">
        <w:rPr>
          <w:spacing w:val="-8"/>
          <w:lang w:val="uk-UA"/>
        </w:rPr>
        <w:t>.</w:t>
      </w:r>
    </w:p>
    <w:p w14:paraId="3CE33686" w14:textId="77777777" w:rsidR="008D27E0" w:rsidRDefault="008D27E0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</w:p>
    <w:p w14:paraId="4207FCC7" w14:textId="77777777" w:rsidR="008D27E0" w:rsidRDefault="008D27E0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</w:p>
    <w:p w14:paraId="32FAD496" w14:textId="042607DB" w:rsidR="001E303E" w:rsidRPr="00194561" w:rsidRDefault="001E303E" w:rsidP="00873873">
      <w:pPr>
        <w:tabs>
          <w:tab w:val="left" w:pos="-360"/>
          <w:tab w:val="left" w:pos="360"/>
        </w:tabs>
        <w:ind w:left="360"/>
        <w:jc w:val="both"/>
        <w:rPr>
          <w:lang w:val="uk-UA"/>
        </w:rPr>
      </w:pPr>
      <w:r w:rsidRPr="00194561">
        <w:rPr>
          <w:lang w:val="uk-UA"/>
        </w:rPr>
        <w:t>Голова Вченої ради</w:t>
      </w:r>
      <w:r w:rsidRPr="00194561">
        <w:rPr>
          <w:lang w:val="uk-UA"/>
        </w:rPr>
        <w:tab/>
      </w:r>
      <w:r w:rsidRPr="00194561">
        <w:rPr>
          <w:lang w:val="uk-UA"/>
        </w:rPr>
        <w:tab/>
      </w:r>
      <w:r w:rsidRPr="00194561">
        <w:rPr>
          <w:lang w:val="uk-UA"/>
        </w:rPr>
        <w:tab/>
        <w:t>Биков В.Ю.</w:t>
      </w:r>
    </w:p>
    <w:p w14:paraId="473F75B4" w14:textId="77777777" w:rsidR="00837E38" w:rsidRPr="00194561" w:rsidRDefault="00837E38" w:rsidP="00837E38">
      <w:pPr>
        <w:tabs>
          <w:tab w:val="left" w:pos="-360"/>
          <w:tab w:val="left" w:pos="360"/>
        </w:tabs>
        <w:ind w:left="360"/>
        <w:rPr>
          <w:lang w:val="uk-UA"/>
        </w:rPr>
      </w:pPr>
      <w:r w:rsidRPr="00194561">
        <w:rPr>
          <w:lang w:val="uk-UA"/>
        </w:rPr>
        <w:t>Заступник голови</w:t>
      </w:r>
    </w:p>
    <w:p w14:paraId="0BA1E23A" w14:textId="77DF4DF6" w:rsidR="00837E38" w:rsidRPr="00194561" w:rsidRDefault="00837E38" w:rsidP="00837E38">
      <w:pPr>
        <w:tabs>
          <w:tab w:val="left" w:pos="-360"/>
          <w:tab w:val="left" w:pos="360"/>
        </w:tabs>
        <w:ind w:left="360"/>
        <w:rPr>
          <w:lang w:val="uk-UA"/>
        </w:rPr>
      </w:pPr>
      <w:r w:rsidRPr="00194561">
        <w:rPr>
          <w:lang w:val="uk-UA"/>
        </w:rPr>
        <w:t xml:space="preserve">Вченої ради </w:t>
      </w:r>
      <w:r w:rsidR="00F478BF" w:rsidRPr="00194561">
        <w:rPr>
          <w:lang w:val="uk-UA"/>
        </w:rPr>
        <w:tab/>
      </w:r>
      <w:r w:rsidR="00F478BF" w:rsidRPr="00194561">
        <w:rPr>
          <w:lang w:val="uk-UA"/>
        </w:rPr>
        <w:tab/>
      </w:r>
      <w:r w:rsidR="00F478BF" w:rsidRPr="00194561">
        <w:rPr>
          <w:lang w:val="uk-UA"/>
        </w:rPr>
        <w:tab/>
      </w:r>
      <w:r w:rsidRPr="00194561">
        <w:rPr>
          <w:lang w:val="uk-UA"/>
        </w:rPr>
        <w:tab/>
        <w:t>Пінчук ОП.</w:t>
      </w:r>
    </w:p>
    <w:p w14:paraId="1A72F0E5" w14:textId="5BE7B1CE" w:rsidR="00837E38" w:rsidRPr="00194561" w:rsidRDefault="00F478BF" w:rsidP="00837E38">
      <w:pPr>
        <w:tabs>
          <w:tab w:val="left" w:pos="-360"/>
          <w:tab w:val="left" w:pos="360"/>
        </w:tabs>
        <w:rPr>
          <w:bCs/>
          <w:lang w:val="uk-UA"/>
        </w:rPr>
      </w:pPr>
      <w:r w:rsidRPr="00194561">
        <w:rPr>
          <w:bCs/>
          <w:lang w:val="uk-UA"/>
        </w:rPr>
        <w:tab/>
      </w:r>
      <w:r w:rsidR="00837E38" w:rsidRPr="00194561">
        <w:rPr>
          <w:bCs/>
          <w:lang w:val="uk-UA"/>
        </w:rPr>
        <w:t>Заступник голови</w:t>
      </w:r>
    </w:p>
    <w:p w14:paraId="40358F12" w14:textId="4484E09B" w:rsidR="003F5D62" w:rsidRDefault="00837E38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  <w:r w:rsidRPr="00194561">
        <w:rPr>
          <w:bCs/>
          <w:lang w:val="uk-UA"/>
        </w:rPr>
        <w:t xml:space="preserve">Вченої ради </w:t>
      </w:r>
      <w:r w:rsidR="00F478BF" w:rsidRPr="00194561">
        <w:rPr>
          <w:bCs/>
          <w:lang w:val="uk-UA"/>
        </w:rPr>
        <w:tab/>
      </w:r>
      <w:r w:rsidR="00F478BF" w:rsidRPr="00194561">
        <w:rPr>
          <w:bCs/>
          <w:lang w:val="uk-UA"/>
        </w:rPr>
        <w:tab/>
      </w:r>
      <w:r w:rsidR="00F478BF" w:rsidRPr="00194561">
        <w:rPr>
          <w:bCs/>
          <w:lang w:val="uk-UA"/>
        </w:rPr>
        <w:tab/>
      </w:r>
      <w:r w:rsidR="00F478BF" w:rsidRPr="00194561">
        <w:rPr>
          <w:bCs/>
          <w:lang w:val="uk-UA"/>
        </w:rPr>
        <w:tab/>
      </w:r>
      <w:r w:rsidRPr="00194561">
        <w:rPr>
          <w:bCs/>
          <w:lang w:val="uk-UA"/>
        </w:rPr>
        <w:t>Яцишин А.В.</w:t>
      </w:r>
    </w:p>
    <w:p w14:paraId="38A97439" w14:textId="57DC8759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4241369A" w14:textId="5AD8808B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EC84317" w14:textId="23C2A718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7D91001C" w14:textId="3EBE1B72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1E2FC633" w14:textId="29D34794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296DC352" w14:textId="72EAF05C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A13F5E1" w14:textId="2ACC8757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0370DCD7" w14:textId="1BD4DB7B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4FF4BA13" w14:textId="7A93542C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0111240F" w14:textId="09A10189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00C48D16" w14:textId="0F653955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95533C8" w14:textId="14B04857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49D3EC6D" w14:textId="6221DBA0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47F374A6" w14:textId="61CED0E1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6303A01" w14:textId="132E1248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6980066E" w14:textId="6F83A597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287486D2" w14:textId="1964EE99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02221EC" w14:textId="487C395E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60B1B4CC" w14:textId="1C71D44C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5EA2773" w14:textId="12F83754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76F4F1B" w14:textId="643AA47C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8C5158B" w14:textId="7BD84FEE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47F66E1" w14:textId="169AA4AD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45AC39A5" w14:textId="7B2C3CA4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6B1F4747" w14:textId="29FE579F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1D7426BC" w14:textId="0BFEC813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484E4935" w14:textId="7E5B5AF4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11BD47A4" w14:textId="257221F1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268CD958" w14:textId="047AC0B1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743EF0DB" w14:textId="2DAB085B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156C5C35" w14:textId="791A2C3A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7C1F9824" w14:textId="631C8CA5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94C819D" w14:textId="67153E8C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50D6AE2" w14:textId="5ECA3AC3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0F3D42CE" w14:textId="3C3884E5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F4F1789" w14:textId="7846D482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0537517" w14:textId="2CBFC28E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3979B33" w14:textId="7A29D6A7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21CD0C9" w14:textId="16827C46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26E64753" w14:textId="6B4AEFF9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4E525D5" w14:textId="55E93851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6F225064" w14:textId="12730BC9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6297D072" w14:textId="7524889E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159A021F" w14:textId="50502851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2E278916" w14:textId="3DC2ECC8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7A027BAF" w14:textId="4C4FF045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1C15F1C" w14:textId="626A790E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29B2FDA8" w14:textId="52B9DB44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3F1D9340" w14:textId="6CA6C607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5507FB32" w14:textId="2E3C825C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6261CB0D" w14:textId="5CB7A470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0C2C3A0D" w14:textId="17BBC4A4" w:rsidR="000567FE" w:rsidRDefault="000567FE" w:rsidP="00837E38">
      <w:pPr>
        <w:tabs>
          <w:tab w:val="left" w:pos="-360"/>
          <w:tab w:val="left" w:pos="360"/>
        </w:tabs>
        <w:ind w:left="360"/>
        <w:rPr>
          <w:bCs/>
          <w:lang w:val="uk-UA"/>
        </w:rPr>
      </w:pPr>
    </w:p>
    <w:p w14:paraId="1132AAE5" w14:textId="77777777" w:rsidR="000567FE" w:rsidRPr="00194561" w:rsidRDefault="000567FE" w:rsidP="00837E38">
      <w:pPr>
        <w:tabs>
          <w:tab w:val="left" w:pos="-360"/>
          <w:tab w:val="left" w:pos="360"/>
        </w:tabs>
        <w:ind w:left="360"/>
        <w:rPr>
          <w:lang w:val="uk-UA"/>
        </w:rPr>
      </w:pPr>
    </w:p>
    <w:sectPr w:rsidR="000567FE" w:rsidRPr="00194561" w:rsidSect="00CE4BFC">
      <w:pgSz w:w="16838" w:h="11906" w:orient="landscape" w:code="9"/>
      <w:pgMar w:top="180" w:right="458" w:bottom="360" w:left="360" w:header="709" w:footer="709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77A"/>
    <w:multiLevelType w:val="hybridMultilevel"/>
    <w:tmpl w:val="05D29ABA"/>
    <w:lvl w:ilvl="0" w:tplc="96B65B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B5AE5"/>
    <w:multiLevelType w:val="multilevel"/>
    <w:tmpl w:val="BEA8A6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192259"/>
    <w:multiLevelType w:val="multilevel"/>
    <w:tmpl w:val="EC7269C6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BC373DD"/>
    <w:multiLevelType w:val="multilevel"/>
    <w:tmpl w:val="8BB6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A9E64CC"/>
    <w:multiLevelType w:val="hybridMultilevel"/>
    <w:tmpl w:val="9ECC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7C54"/>
    <w:multiLevelType w:val="hybridMultilevel"/>
    <w:tmpl w:val="F39EA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F368A"/>
    <w:multiLevelType w:val="hybridMultilevel"/>
    <w:tmpl w:val="CF5482F6"/>
    <w:lvl w:ilvl="0" w:tplc="8B70D6C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F08EE"/>
    <w:multiLevelType w:val="hybridMultilevel"/>
    <w:tmpl w:val="73CA9380"/>
    <w:lvl w:ilvl="0" w:tplc="4E928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22589"/>
    <w:multiLevelType w:val="hybridMultilevel"/>
    <w:tmpl w:val="452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068F"/>
    <w:multiLevelType w:val="multilevel"/>
    <w:tmpl w:val="ADEA96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D1336E"/>
    <w:multiLevelType w:val="hybridMultilevel"/>
    <w:tmpl w:val="FE6AD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F6B5C"/>
    <w:multiLevelType w:val="multilevel"/>
    <w:tmpl w:val="E568749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6332967"/>
    <w:multiLevelType w:val="hybridMultilevel"/>
    <w:tmpl w:val="66704E16"/>
    <w:lvl w:ilvl="0" w:tplc="01EE4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AE0675"/>
    <w:multiLevelType w:val="hybridMultilevel"/>
    <w:tmpl w:val="EBBE8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54420"/>
    <w:multiLevelType w:val="multilevel"/>
    <w:tmpl w:val="5F9A24C2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15" w15:restartNumberingAfterBreak="0">
    <w:nsid w:val="68A54003"/>
    <w:multiLevelType w:val="hybridMultilevel"/>
    <w:tmpl w:val="DF7A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571F"/>
    <w:multiLevelType w:val="hybridMultilevel"/>
    <w:tmpl w:val="5930DF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E16AD"/>
    <w:multiLevelType w:val="multilevel"/>
    <w:tmpl w:val="31725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F91BCF"/>
    <w:multiLevelType w:val="multilevel"/>
    <w:tmpl w:val="EEEC8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841547"/>
    <w:multiLevelType w:val="hybridMultilevel"/>
    <w:tmpl w:val="43A46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13"/>
  </w:num>
  <w:num w:numId="18">
    <w:abstractNumId w:val="1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5B"/>
    <w:rsid w:val="000001C4"/>
    <w:rsid w:val="00000351"/>
    <w:rsid w:val="00013015"/>
    <w:rsid w:val="000240FB"/>
    <w:rsid w:val="000504F8"/>
    <w:rsid w:val="000562CF"/>
    <w:rsid w:val="000567FE"/>
    <w:rsid w:val="000755F1"/>
    <w:rsid w:val="000A39A6"/>
    <w:rsid w:val="000E7A5B"/>
    <w:rsid w:val="000F3762"/>
    <w:rsid w:val="000F4A04"/>
    <w:rsid w:val="00127A10"/>
    <w:rsid w:val="00130186"/>
    <w:rsid w:val="001344E7"/>
    <w:rsid w:val="00160A7C"/>
    <w:rsid w:val="0016557F"/>
    <w:rsid w:val="00172783"/>
    <w:rsid w:val="00174148"/>
    <w:rsid w:val="001826A3"/>
    <w:rsid w:val="00194561"/>
    <w:rsid w:val="00195614"/>
    <w:rsid w:val="001A3C49"/>
    <w:rsid w:val="001A781E"/>
    <w:rsid w:val="001B1B46"/>
    <w:rsid w:val="001D709F"/>
    <w:rsid w:val="001E303E"/>
    <w:rsid w:val="001E62A3"/>
    <w:rsid w:val="002012A1"/>
    <w:rsid w:val="002136CE"/>
    <w:rsid w:val="0022509E"/>
    <w:rsid w:val="00255AE7"/>
    <w:rsid w:val="00260CDD"/>
    <w:rsid w:val="00263FB1"/>
    <w:rsid w:val="0028077A"/>
    <w:rsid w:val="0029517F"/>
    <w:rsid w:val="002A7601"/>
    <w:rsid w:val="002B52CC"/>
    <w:rsid w:val="002C46AC"/>
    <w:rsid w:val="002E67FC"/>
    <w:rsid w:val="002F701E"/>
    <w:rsid w:val="003069F5"/>
    <w:rsid w:val="003153C1"/>
    <w:rsid w:val="00333907"/>
    <w:rsid w:val="003376DE"/>
    <w:rsid w:val="00356521"/>
    <w:rsid w:val="0036690C"/>
    <w:rsid w:val="00381D64"/>
    <w:rsid w:val="0039400B"/>
    <w:rsid w:val="003A1833"/>
    <w:rsid w:val="003E54B3"/>
    <w:rsid w:val="003E6814"/>
    <w:rsid w:val="003F364B"/>
    <w:rsid w:val="003F5D62"/>
    <w:rsid w:val="003F6765"/>
    <w:rsid w:val="003F7E88"/>
    <w:rsid w:val="00410923"/>
    <w:rsid w:val="00421FFE"/>
    <w:rsid w:val="004364BF"/>
    <w:rsid w:val="00443C04"/>
    <w:rsid w:val="00492F12"/>
    <w:rsid w:val="004959BA"/>
    <w:rsid w:val="004A0AB1"/>
    <w:rsid w:val="004B315B"/>
    <w:rsid w:val="004B6C1E"/>
    <w:rsid w:val="004B7A3A"/>
    <w:rsid w:val="004B7AD8"/>
    <w:rsid w:val="004C19CF"/>
    <w:rsid w:val="004C3FDF"/>
    <w:rsid w:val="00515594"/>
    <w:rsid w:val="00517B36"/>
    <w:rsid w:val="00525AE5"/>
    <w:rsid w:val="0052763E"/>
    <w:rsid w:val="00530EC2"/>
    <w:rsid w:val="00532A54"/>
    <w:rsid w:val="005476F1"/>
    <w:rsid w:val="00550A49"/>
    <w:rsid w:val="00564A6C"/>
    <w:rsid w:val="00567917"/>
    <w:rsid w:val="00567DD5"/>
    <w:rsid w:val="00577940"/>
    <w:rsid w:val="005836DD"/>
    <w:rsid w:val="00585E41"/>
    <w:rsid w:val="005975A1"/>
    <w:rsid w:val="00597DC1"/>
    <w:rsid w:val="005A737D"/>
    <w:rsid w:val="005C0BAE"/>
    <w:rsid w:val="005C1EBF"/>
    <w:rsid w:val="005C4048"/>
    <w:rsid w:val="005D05CD"/>
    <w:rsid w:val="005E4A41"/>
    <w:rsid w:val="005E76A2"/>
    <w:rsid w:val="005F080F"/>
    <w:rsid w:val="005F5F40"/>
    <w:rsid w:val="006016A5"/>
    <w:rsid w:val="00601A3C"/>
    <w:rsid w:val="006025D2"/>
    <w:rsid w:val="006139DB"/>
    <w:rsid w:val="00632339"/>
    <w:rsid w:val="00632C90"/>
    <w:rsid w:val="006446CD"/>
    <w:rsid w:val="00645D3A"/>
    <w:rsid w:val="00665093"/>
    <w:rsid w:val="00671FAE"/>
    <w:rsid w:val="00676144"/>
    <w:rsid w:val="006A2DDC"/>
    <w:rsid w:val="006B0649"/>
    <w:rsid w:val="006B62BF"/>
    <w:rsid w:val="006C77C8"/>
    <w:rsid w:val="00702499"/>
    <w:rsid w:val="00710B9B"/>
    <w:rsid w:val="00714976"/>
    <w:rsid w:val="007149C3"/>
    <w:rsid w:val="007150DE"/>
    <w:rsid w:val="007217D0"/>
    <w:rsid w:val="00726914"/>
    <w:rsid w:val="00731B84"/>
    <w:rsid w:val="00757AE8"/>
    <w:rsid w:val="00763FF8"/>
    <w:rsid w:val="00770142"/>
    <w:rsid w:val="0078221C"/>
    <w:rsid w:val="00791E96"/>
    <w:rsid w:val="00792F77"/>
    <w:rsid w:val="0079491F"/>
    <w:rsid w:val="007960E2"/>
    <w:rsid w:val="007B157D"/>
    <w:rsid w:val="007D4758"/>
    <w:rsid w:val="007E7D50"/>
    <w:rsid w:val="007E7D60"/>
    <w:rsid w:val="007F29DD"/>
    <w:rsid w:val="00804819"/>
    <w:rsid w:val="00825797"/>
    <w:rsid w:val="00825C1D"/>
    <w:rsid w:val="00832B24"/>
    <w:rsid w:val="00837E38"/>
    <w:rsid w:val="008448EE"/>
    <w:rsid w:val="00867D31"/>
    <w:rsid w:val="00873873"/>
    <w:rsid w:val="0087405A"/>
    <w:rsid w:val="008778BD"/>
    <w:rsid w:val="00880829"/>
    <w:rsid w:val="00881320"/>
    <w:rsid w:val="00897C91"/>
    <w:rsid w:val="008D27E0"/>
    <w:rsid w:val="008F5D45"/>
    <w:rsid w:val="008F6191"/>
    <w:rsid w:val="008F6869"/>
    <w:rsid w:val="009167D9"/>
    <w:rsid w:val="00921696"/>
    <w:rsid w:val="00935714"/>
    <w:rsid w:val="00935FC3"/>
    <w:rsid w:val="00960A76"/>
    <w:rsid w:val="00972A72"/>
    <w:rsid w:val="00993D77"/>
    <w:rsid w:val="009A4BCC"/>
    <w:rsid w:val="009C3D75"/>
    <w:rsid w:val="009D485C"/>
    <w:rsid w:val="009E7094"/>
    <w:rsid w:val="00A12979"/>
    <w:rsid w:val="00A150B2"/>
    <w:rsid w:val="00A15524"/>
    <w:rsid w:val="00A15D14"/>
    <w:rsid w:val="00A21348"/>
    <w:rsid w:val="00A30936"/>
    <w:rsid w:val="00A32295"/>
    <w:rsid w:val="00A444ED"/>
    <w:rsid w:val="00A70A23"/>
    <w:rsid w:val="00A9575B"/>
    <w:rsid w:val="00AA3D29"/>
    <w:rsid w:val="00AC0C75"/>
    <w:rsid w:val="00AD19C5"/>
    <w:rsid w:val="00AE07E2"/>
    <w:rsid w:val="00B12259"/>
    <w:rsid w:val="00B208EB"/>
    <w:rsid w:val="00B23325"/>
    <w:rsid w:val="00B54C55"/>
    <w:rsid w:val="00B62C63"/>
    <w:rsid w:val="00B775D4"/>
    <w:rsid w:val="00B82E10"/>
    <w:rsid w:val="00B9703E"/>
    <w:rsid w:val="00BA24C9"/>
    <w:rsid w:val="00BA5826"/>
    <w:rsid w:val="00BC5656"/>
    <w:rsid w:val="00BC7AE8"/>
    <w:rsid w:val="00BE407A"/>
    <w:rsid w:val="00BE4815"/>
    <w:rsid w:val="00BF16DA"/>
    <w:rsid w:val="00BF558F"/>
    <w:rsid w:val="00BF71BE"/>
    <w:rsid w:val="00C25861"/>
    <w:rsid w:val="00C34081"/>
    <w:rsid w:val="00C72EC4"/>
    <w:rsid w:val="00CA7959"/>
    <w:rsid w:val="00CC17FF"/>
    <w:rsid w:val="00CC2695"/>
    <w:rsid w:val="00CE0A3C"/>
    <w:rsid w:val="00CE4BFC"/>
    <w:rsid w:val="00CE7263"/>
    <w:rsid w:val="00D15740"/>
    <w:rsid w:val="00D31B53"/>
    <w:rsid w:val="00D41924"/>
    <w:rsid w:val="00D90FF3"/>
    <w:rsid w:val="00DB070A"/>
    <w:rsid w:val="00DB519B"/>
    <w:rsid w:val="00DB5453"/>
    <w:rsid w:val="00DD687D"/>
    <w:rsid w:val="00DE26A4"/>
    <w:rsid w:val="00DE29ED"/>
    <w:rsid w:val="00DF4051"/>
    <w:rsid w:val="00DF588E"/>
    <w:rsid w:val="00E059CC"/>
    <w:rsid w:val="00E42796"/>
    <w:rsid w:val="00E42BAC"/>
    <w:rsid w:val="00E46986"/>
    <w:rsid w:val="00E65D11"/>
    <w:rsid w:val="00E7400A"/>
    <w:rsid w:val="00E77070"/>
    <w:rsid w:val="00E87D4A"/>
    <w:rsid w:val="00E91706"/>
    <w:rsid w:val="00E92F50"/>
    <w:rsid w:val="00E93B75"/>
    <w:rsid w:val="00E96F5F"/>
    <w:rsid w:val="00E97476"/>
    <w:rsid w:val="00EA0BF1"/>
    <w:rsid w:val="00EC13B2"/>
    <w:rsid w:val="00EC712A"/>
    <w:rsid w:val="00ED231C"/>
    <w:rsid w:val="00F20244"/>
    <w:rsid w:val="00F24079"/>
    <w:rsid w:val="00F32628"/>
    <w:rsid w:val="00F3381D"/>
    <w:rsid w:val="00F4581C"/>
    <w:rsid w:val="00F478BF"/>
    <w:rsid w:val="00F50B67"/>
    <w:rsid w:val="00F57BFF"/>
    <w:rsid w:val="00FB5CCA"/>
    <w:rsid w:val="00FC0490"/>
    <w:rsid w:val="00FC57C2"/>
    <w:rsid w:val="00FD15F8"/>
    <w:rsid w:val="00FD4444"/>
    <w:rsid w:val="00FD69A3"/>
    <w:rsid w:val="00FE1905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507CB"/>
  <w15:chartTrackingRefBased/>
  <w15:docId w15:val="{F3BFCE4A-AD61-4E9E-A0DE-5F07334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A3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E7A5B"/>
    <w:pPr>
      <w:keepNext/>
      <w:spacing w:line="360" w:lineRule="auto"/>
      <w:jc w:val="center"/>
      <w:outlineLvl w:val="0"/>
    </w:pPr>
    <w:rPr>
      <w:b/>
      <w:color w:val="00808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E7A5B"/>
    <w:rPr>
      <w:rFonts w:ascii="Verdana" w:hAnsi="Verdana" w:cs="Verdana"/>
      <w:sz w:val="20"/>
      <w:szCs w:val="20"/>
      <w:lang w:val="en-US"/>
    </w:rPr>
  </w:style>
  <w:style w:type="paragraph" w:customStyle="1" w:styleId="a4">
    <w:name w:val="Название"/>
    <w:basedOn w:val="a"/>
    <w:link w:val="a5"/>
    <w:qFormat/>
    <w:rsid w:val="000E7A5B"/>
    <w:pPr>
      <w:jc w:val="center"/>
    </w:pPr>
    <w:rPr>
      <w:sz w:val="28"/>
      <w:szCs w:val="20"/>
      <w:lang w:val="uk-UA" w:eastAsia="en-US"/>
    </w:rPr>
  </w:style>
  <w:style w:type="paragraph" w:styleId="a6">
    <w:name w:val="Balloon Text"/>
    <w:basedOn w:val="a"/>
    <w:semiHidden/>
    <w:rsid w:val="00DF405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F6765"/>
    <w:rPr>
      <w:lang w:eastAsia="ru-RU"/>
    </w:rPr>
  </w:style>
  <w:style w:type="paragraph" w:styleId="a7">
    <w:name w:val="Body Text"/>
    <w:basedOn w:val="a"/>
    <w:rsid w:val="004A0AB1"/>
    <w:pPr>
      <w:jc w:val="both"/>
    </w:pPr>
    <w:rPr>
      <w:sz w:val="28"/>
      <w:lang w:val="uk-UA"/>
    </w:rPr>
  </w:style>
  <w:style w:type="character" w:customStyle="1" w:styleId="a5">
    <w:name w:val="Название Знак"/>
    <w:link w:val="a4"/>
    <w:rsid w:val="006016A5"/>
    <w:rPr>
      <w:sz w:val="28"/>
      <w:lang w:val="uk-UA" w:eastAsia="en-US"/>
    </w:rPr>
  </w:style>
  <w:style w:type="paragraph" w:styleId="a8">
    <w:name w:val="Normal (Web)"/>
    <w:basedOn w:val="a"/>
    <w:uiPriority w:val="99"/>
    <w:unhideWhenUsed/>
    <w:rsid w:val="00702499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702499"/>
  </w:style>
  <w:style w:type="paragraph" w:styleId="a9">
    <w:name w:val="List Paragraph"/>
    <w:basedOn w:val="a"/>
    <w:uiPriority w:val="34"/>
    <w:qFormat/>
    <w:rsid w:val="0029517F"/>
    <w:pPr>
      <w:ind w:left="720"/>
      <w:contextualSpacing/>
    </w:pPr>
  </w:style>
  <w:style w:type="paragraph" w:styleId="2">
    <w:name w:val="Body Text Indent 2"/>
    <w:basedOn w:val="a"/>
    <w:link w:val="20"/>
    <w:rsid w:val="00B62C6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B62C63"/>
    <w:rPr>
      <w:sz w:val="24"/>
      <w:szCs w:val="24"/>
      <w:lang w:val="ru-RU" w:eastAsia="ru-RU"/>
    </w:rPr>
  </w:style>
  <w:style w:type="character" w:customStyle="1" w:styleId="fontsize">
    <w:name w:val="fontsize"/>
    <w:basedOn w:val="a0"/>
    <w:rsid w:val="00A1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денний</vt:lpstr>
      <vt:lpstr>Порядок денний</vt:lpstr>
    </vt:vector>
  </TitlesOfParts>
  <Company>iitzn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user</dc:creator>
  <cp:keywords/>
  <cp:lastModifiedBy>Svitlana Lytvynova</cp:lastModifiedBy>
  <cp:revision>10</cp:revision>
  <cp:lastPrinted>2019-04-22T11:31:00Z</cp:lastPrinted>
  <dcterms:created xsi:type="dcterms:W3CDTF">2019-07-04T09:39:00Z</dcterms:created>
  <dcterms:modified xsi:type="dcterms:W3CDTF">2022-03-27T16:30:00Z</dcterms:modified>
</cp:coreProperties>
</file>